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319B" w14:textId="34786CFA" w:rsidR="00B86409" w:rsidRPr="005128F5" w:rsidRDefault="00AF36F9" w:rsidP="00AF36F9">
      <w:pPr>
        <w:jc w:val="center"/>
        <w:rPr>
          <w:rFonts w:ascii="Calibri" w:hAnsi="Calibri" w:cs="Calibri"/>
          <w:b/>
          <w:bCs/>
          <w:sz w:val="44"/>
          <w:szCs w:val="44"/>
        </w:rPr>
      </w:pPr>
      <w:bookmarkStart w:id="0" w:name="_Hlk69460256"/>
      <w:r>
        <w:rPr>
          <w:rFonts w:ascii="Calibri" w:hAnsi="Calibri" w:cs="Calibri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E43B593" wp14:editId="6E90E763">
            <wp:simplePos x="0" y="0"/>
            <wp:positionH relativeFrom="column">
              <wp:posOffset>-609600</wp:posOffset>
            </wp:positionH>
            <wp:positionV relativeFrom="paragraph">
              <wp:posOffset>-228600</wp:posOffset>
            </wp:positionV>
            <wp:extent cx="822960" cy="780415"/>
            <wp:effectExtent l="0" t="0" r="0" b="63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8F5">
        <w:rPr>
          <w:rFonts w:ascii="Calibri" w:hAnsi="Calibri" w:cs="Calibri"/>
          <w:b/>
          <w:bCs/>
          <w:sz w:val="44"/>
          <w:szCs w:val="44"/>
        </w:rPr>
        <w:t xml:space="preserve">SELF-STUDY </w:t>
      </w:r>
      <w:r>
        <w:rPr>
          <w:rFonts w:ascii="Calibri" w:hAnsi="Calibri" w:cs="Calibri"/>
          <w:b/>
          <w:bCs/>
          <w:sz w:val="44"/>
          <w:szCs w:val="44"/>
        </w:rPr>
        <w:t>PREPARATION CHECKLIST</w:t>
      </w:r>
    </w:p>
    <w:p w14:paraId="6D598608" w14:textId="33B4304C" w:rsidR="00AF36F9" w:rsidRPr="00AF36F9" w:rsidRDefault="00AF36F9" w:rsidP="00B86409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br/>
      </w:r>
      <w:r w:rsidRPr="00AF36F9">
        <w:rPr>
          <w:rFonts w:ascii="Calibri" w:hAnsi="Calibri" w:cs="Calibri"/>
          <w:i/>
          <w:iCs/>
        </w:rPr>
        <w:t>Th</w:t>
      </w:r>
      <w:r>
        <w:rPr>
          <w:rFonts w:ascii="Calibri" w:hAnsi="Calibri" w:cs="Calibri"/>
          <w:i/>
          <w:iCs/>
        </w:rPr>
        <w:t xml:space="preserve">e intention of this </w:t>
      </w:r>
      <w:r w:rsidRPr="00AF36F9">
        <w:rPr>
          <w:rFonts w:ascii="Calibri" w:hAnsi="Calibri" w:cs="Calibri"/>
          <w:i/>
          <w:iCs/>
        </w:rPr>
        <w:t>checklist is</w:t>
      </w:r>
      <w:r>
        <w:rPr>
          <w:rFonts w:ascii="Calibri" w:hAnsi="Calibri" w:cs="Calibri"/>
          <w:i/>
          <w:iCs/>
        </w:rPr>
        <w:t xml:space="preserve"> to help the Program gather</w:t>
      </w:r>
      <w:r w:rsidRPr="00AF36F9">
        <w:rPr>
          <w:rFonts w:ascii="Calibri" w:hAnsi="Calibri" w:cs="Calibri"/>
          <w:i/>
          <w:iCs/>
        </w:rPr>
        <w:t xml:space="preserve"> the minimum required supporting evidence of the Program’s compliance with the </w:t>
      </w:r>
      <w:r>
        <w:rPr>
          <w:rFonts w:ascii="Calibri" w:hAnsi="Calibri" w:cs="Calibri"/>
          <w:i/>
          <w:iCs/>
        </w:rPr>
        <w:t>Accreditation Standards</w:t>
      </w:r>
      <w:r w:rsidRPr="00AF36F9">
        <w:rPr>
          <w:rFonts w:ascii="Calibri" w:hAnsi="Calibri" w:cs="Calibri"/>
          <w:i/>
          <w:iCs/>
        </w:rPr>
        <w:t>.</w:t>
      </w:r>
      <w:r>
        <w:rPr>
          <w:rFonts w:ascii="Calibri" w:hAnsi="Calibri" w:cs="Calibri"/>
          <w:i/>
          <w:iCs/>
        </w:rPr>
        <w:t xml:space="preserve"> Additional</w:t>
      </w:r>
      <w:r w:rsidR="009F51DE">
        <w:rPr>
          <w:rFonts w:ascii="Calibri" w:hAnsi="Calibri" w:cs="Calibri"/>
          <w:i/>
          <w:iCs/>
        </w:rPr>
        <w:t xml:space="preserve"> details</w:t>
      </w:r>
      <w:r>
        <w:rPr>
          <w:rFonts w:ascii="Calibri" w:hAnsi="Calibri" w:cs="Calibri"/>
          <w:i/>
          <w:iCs/>
        </w:rPr>
        <w:t xml:space="preserve"> can be found in the </w:t>
      </w:r>
      <w:hyperlink r:id="rId12" w:history="1">
        <w:r w:rsidRPr="00C15D21">
          <w:rPr>
            <w:rStyle w:val="Hyperlink"/>
            <w:rFonts w:ascii="Calibri" w:hAnsi="Calibri" w:cs="Calibri"/>
            <w:i/>
            <w:iCs/>
          </w:rPr>
          <w:t>SSR manual</w:t>
        </w:r>
      </w:hyperlink>
      <w:r w:rsidRPr="00C15D21">
        <w:rPr>
          <w:rFonts w:ascii="Calibri" w:hAnsi="Calibri" w:cs="Calibri"/>
          <w:i/>
          <w:iCs/>
        </w:rPr>
        <w:t>.</w:t>
      </w:r>
    </w:p>
    <w:tbl>
      <w:tblPr>
        <w:tblStyle w:val="TableGrid"/>
        <w:tblW w:w="10170" w:type="dxa"/>
        <w:tblBorders>
          <w:top w:val="single" w:sz="4" w:space="0" w:color="00B0F0" w:themeColor="accent1"/>
          <w:left w:val="none" w:sz="0" w:space="0" w:color="auto"/>
          <w:bottom w:val="single" w:sz="4" w:space="0" w:color="00B0F0" w:themeColor="accent1"/>
          <w:right w:val="none" w:sz="0" w:space="0" w:color="auto"/>
          <w:insideH w:val="single" w:sz="4" w:space="0" w:color="00B0F0" w:themeColor="accent1"/>
          <w:insideV w:val="none" w:sz="0" w:space="0" w:color="auto"/>
        </w:tblBorders>
        <w:tblLook w:val="00A0" w:firstRow="1" w:lastRow="0" w:firstColumn="1" w:lastColumn="0" w:noHBand="0" w:noVBand="0"/>
        <w:tblCaption w:val="List of people with whom to share papers"/>
        <w:tblDescription w:val="A list of people such as financial advisors, attorneys etc. with whom to share important documents."/>
      </w:tblPr>
      <w:tblGrid>
        <w:gridCol w:w="6120"/>
        <w:gridCol w:w="4050"/>
      </w:tblGrid>
      <w:tr w:rsidR="006B0DC0" w:rsidRPr="005128F5" w14:paraId="3C91DD0E" w14:textId="77777777" w:rsidTr="00E239A0">
        <w:trPr>
          <w:tblHeader/>
        </w:trPr>
        <w:tc>
          <w:tcPr>
            <w:tcW w:w="6120" w:type="dxa"/>
            <w:tcBorders>
              <w:top w:val="single" w:sz="18" w:space="0" w:color="808000"/>
              <w:bottom w:val="single" w:sz="18" w:space="0" w:color="808000"/>
            </w:tcBorders>
          </w:tcPr>
          <w:p w14:paraId="57BBE199" w14:textId="3738B9E4" w:rsidR="00B86409" w:rsidRPr="005128F5" w:rsidRDefault="00B86409" w:rsidP="00275D7E">
            <w:pPr>
              <w:pStyle w:val="Tablehead"/>
              <w:rPr>
                <w:rFonts w:ascii="Calibri" w:hAnsi="Calibri" w:cs="Calibri"/>
                <w:color w:val="auto"/>
              </w:rPr>
            </w:pPr>
            <w:r w:rsidRPr="005128F5">
              <w:rPr>
                <w:rFonts w:ascii="Calibri" w:hAnsi="Calibri" w:cs="Calibri"/>
                <w:color w:val="auto"/>
              </w:rPr>
              <w:t>Document</w:t>
            </w:r>
            <w:r w:rsidR="00EB17AA" w:rsidRPr="005128F5">
              <w:rPr>
                <w:rFonts w:ascii="Calibri" w:hAnsi="Calibri" w:cs="Calibri"/>
                <w:color w:val="auto"/>
              </w:rPr>
              <w:t>s and Data</w:t>
            </w:r>
          </w:p>
        </w:tc>
        <w:tc>
          <w:tcPr>
            <w:tcW w:w="4050" w:type="dxa"/>
            <w:tcBorders>
              <w:top w:val="single" w:sz="18" w:space="0" w:color="808000"/>
              <w:bottom w:val="single" w:sz="18" w:space="0" w:color="808000"/>
            </w:tcBorders>
          </w:tcPr>
          <w:p w14:paraId="5DCA7FB3" w14:textId="0CD820B6" w:rsidR="00B86409" w:rsidRPr="005128F5" w:rsidRDefault="00EB17AA" w:rsidP="00275D7E">
            <w:pPr>
              <w:pStyle w:val="Tablehead"/>
              <w:rPr>
                <w:rFonts w:ascii="Calibri" w:hAnsi="Calibri" w:cs="Calibri"/>
                <w:color w:val="auto"/>
              </w:rPr>
            </w:pPr>
            <w:r w:rsidRPr="005128F5">
              <w:rPr>
                <w:rFonts w:ascii="Calibri" w:hAnsi="Calibri" w:cs="Calibri"/>
                <w:color w:val="auto"/>
              </w:rPr>
              <w:t>Responsible Party</w:t>
            </w:r>
          </w:p>
        </w:tc>
      </w:tr>
      <w:tr w:rsidR="00B86409" w:rsidRPr="005128F5" w14:paraId="6FDCDE9F" w14:textId="77777777" w:rsidTr="00E239A0">
        <w:tc>
          <w:tcPr>
            <w:tcW w:w="6120" w:type="dxa"/>
            <w:tcBorders>
              <w:top w:val="single" w:sz="18" w:space="0" w:color="808000"/>
              <w:bottom w:val="single" w:sz="4" w:space="0" w:color="808000"/>
            </w:tcBorders>
          </w:tcPr>
          <w:p w14:paraId="42DA328F" w14:textId="6164343D" w:rsidR="00B86409" w:rsidRPr="005128F5" w:rsidRDefault="00966AD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6650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309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0D8F" w:rsidRPr="005128F5">
              <w:rPr>
                <w:rFonts w:ascii="Calibri" w:hAnsi="Calibri" w:cs="Calibri"/>
              </w:rPr>
              <w:t xml:space="preserve"> </w:t>
            </w:r>
            <w:r w:rsidR="00EB17AA" w:rsidRPr="005128F5">
              <w:rPr>
                <w:rFonts w:ascii="Calibri" w:hAnsi="Calibri" w:cs="Calibri"/>
              </w:rPr>
              <w:t xml:space="preserve"> </w:t>
            </w:r>
            <w:r w:rsidR="00C15D21" w:rsidRPr="00C15D21">
              <w:rPr>
                <w:rFonts w:ascii="Calibri" w:hAnsi="Calibri" w:cs="Calibri"/>
              </w:rPr>
              <w:t>Organizational Chart</w:t>
            </w:r>
          </w:p>
        </w:tc>
        <w:tc>
          <w:tcPr>
            <w:tcW w:w="4050" w:type="dxa"/>
            <w:tcBorders>
              <w:top w:val="single" w:sz="18" w:space="0" w:color="808000"/>
              <w:bottom w:val="single" w:sz="4" w:space="0" w:color="808000"/>
            </w:tcBorders>
          </w:tcPr>
          <w:p w14:paraId="47D274EF" w14:textId="5335668B" w:rsidR="00B86409" w:rsidRPr="005128F5" w:rsidRDefault="00B86409">
            <w:pPr>
              <w:rPr>
                <w:rFonts w:ascii="Calibri" w:hAnsi="Calibri" w:cs="Calibri"/>
              </w:rPr>
            </w:pPr>
          </w:p>
        </w:tc>
      </w:tr>
      <w:tr w:rsidR="00B86409" w:rsidRPr="005128F5" w14:paraId="1391AFFC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075565E3" w14:textId="205EA547" w:rsidR="00B86409" w:rsidRPr="005128F5" w:rsidRDefault="00966AD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4185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8F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0D8F" w:rsidRPr="005128F5">
              <w:rPr>
                <w:rFonts w:ascii="Calibri" w:hAnsi="Calibri" w:cs="Calibri"/>
              </w:rPr>
              <w:t xml:space="preserve"> </w:t>
            </w:r>
            <w:r w:rsidR="00EB17AA" w:rsidRPr="005128F5">
              <w:rPr>
                <w:rFonts w:ascii="Calibri" w:hAnsi="Calibri" w:cs="Calibri"/>
              </w:rPr>
              <w:t xml:space="preserve"> </w:t>
            </w:r>
            <w:r w:rsidR="00BE306B" w:rsidRPr="005128F5">
              <w:rPr>
                <w:rFonts w:ascii="Calibri" w:hAnsi="Calibri" w:cs="Calibri"/>
              </w:rPr>
              <w:t>Prior Strategic Plan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72326D22" w14:textId="4E89E732" w:rsidR="00B86409" w:rsidRPr="005128F5" w:rsidRDefault="00B86409">
            <w:pPr>
              <w:rPr>
                <w:rFonts w:ascii="Calibri" w:hAnsi="Calibri" w:cs="Calibri"/>
              </w:rPr>
            </w:pPr>
          </w:p>
        </w:tc>
      </w:tr>
      <w:tr w:rsidR="00B86409" w:rsidRPr="005128F5" w14:paraId="2210E2E6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5719091F" w14:textId="4089938A" w:rsidR="00B86409" w:rsidRPr="005128F5" w:rsidRDefault="00966AD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613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AA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90D8F" w:rsidRPr="005128F5">
              <w:rPr>
                <w:rFonts w:ascii="Calibri" w:hAnsi="Calibri" w:cs="Calibri"/>
              </w:rPr>
              <w:t xml:space="preserve"> </w:t>
            </w:r>
            <w:r w:rsidR="00EB17AA" w:rsidRPr="005128F5">
              <w:rPr>
                <w:rFonts w:ascii="Calibri" w:hAnsi="Calibri" w:cs="Calibri"/>
              </w:rPr>
              <w:t xml:space="preserve"> </w:t>
            </w:r>
            <w:r w:rsidR="00BE306B" w:rsidRPr="005128F5">
              <w:rPr>
                <w:rFonts w:ascii="Calibri" w:hAnsi="Calibri" w:cs="Calibri"/>
              </w:rPr>
              <w:t>Current Strategic Plan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767FDB67" w14:textId="0C150D1B" w:rsidR="00B86409" w:rsidRPr="005128F5" w:rsidRDefault="00B86409">
            <w:pPr>
              <w:rPr>
                <w:rFonts w:ascii="Calibri" w:hAnsi="Calibri" w:cs="Calibri"/>
              </w:rPr>
            </w:pPr>
          </w:p>
        </w:tc>
      </w:tr>
      <w:tr w:rsidR="00EB17AA" w:rsidRPr="005128F5" w14:paraId="4275EB93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7CDD5B5B" w14:textId="1EDA03ED" w:rsidR="00EB17AA" w:rsidRPr="005128F5" w:rsidRDefault="00966AD0" w:rsidP="00EB17A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2607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7AA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17AA" w:rsidRPr="005128F5">
              <w:rPr>
                <w:rFonts w:ascii="Calibri" w:hAnsi="Calibri" w:cs="Calibri"/>
              </w:rPr>
              <w:t xml:space="preserve">  </w:t>
            </w:r>
            <w:r w:rsidR="00BE306B" w:rsidRPr="005128F5">
              <w:rPr>
                <w:rFonts w:ascii="Calibri" w:hAnsi="Calibri" w:cs="Calibri"/>
              </w:rPr>
              <w:t>Programmatic Assessment Data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5306AF0A" w14:textId="057304FC" w:rsidR="00EB17AA" w:rsidRPr="005128F5" w:rsidRDefault="00EB17AA" w:rsidP="00EB17AA">
            <w:pPr>
              <w:rPr>
                <w:rFonts w:ascii="Calibri" w:hAnsi="Calibri" w:cs="Calibri"/>
              </w:rPr>
            </w:pPr>
          </w:p>
        </w:tc>
      </w:tr>
      <w:tr w:rsidR="00EB17AA" w:rsidRPr="005128F5" w14:paraId="2F609F88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40DB312E" w14:textId="2A9BDD0E" w:rsidR="00EB17AA" w:rsidRPr="005128F5" w:rsidRDefault="00966AD0" w:rsidP="00EB17A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8409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E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B17AA" w:rsidRPr="005128F5">
              <w:rPr>
                <w:rFonts w:ascii="Calibri" w:hAnsi="Calibri" w:cs="Calibri"/>
              </w:rPr>
              <w:t xml:space="preserve"> </w:t>
            </w:r>
            <w:r w:rsidR="005E06E2">
              <w:rPr>
                <w:rFonts w:ascii="Calibri" w:hAnsi="Calibri" w:cs="Calibri"/>
              </w:rPr>
              <w:t>Public Information</w:t>
            </w:r>
            <w:r w:rsidR="00EB17AA" w:rsidRPr="005128F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33FA9631" w14:textId="1E459E86" w:rsidR="00EB17AA" w:rsidRPr="005128F5" w:rsidRDefault="00EB17AA" w:rsidP="00EB17AA">
            <w:pPr>
              <w:rPr>
                <w:rFonts w:ascii="Calibri" w:hAnsi="Calibri" w:cs="Calibri"/>
              </w:rPr>
            </w:pPr>
          </w:p>
        </w:tc>
      </w:tr>
      <w:tr w:rsidR="00EB17AA" w:rsidRPr="005128F5" w14:paraId="7B5D6E35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28D4F40F" w14:textId="61539141" w:rsidR="00EB17AA" w:rsidRPr="005128F5" w:rsidRDefault="008E442E" w:rsidP="00EB17AA">
            <w:pPr>
              <w:rPr>
                <w:rFonts w:ascii="Calibri" w:hAnsi="Calibri" w:cs="Calibri"/>
                <w:b/>
                <w:bCs/>
              </w:rPr>
            </w:pPr>
            <w:r w:rsidRPr="005128F5">
              <w:rPr>
                <w:rFonts w:ascii="Calibri" w:eastAsia="MS Gothic" w:hAnsi="Calibri" w:cs="Calibri"/>
                <w:b/>
                <w:bCs/>
              </w:rPr>
              <w:t>Student Data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0CA39A26" w14:textId="67AA8900" w:rsidR="00EB17AA" w:rsidRPr="005128F5" w:rsidRDefault="00EB17AA" w:rsidP="00EB17AA">
            <w:pPr>
              <w:rPr>
                <w:rFonts w:ascii="Calibri" w:hAnsi="Calibri" w:cs="Calibri"/>
              </w:rPr>
            </w:pPr>
          </w:p>
        </w:tc>
      </w:tr>
      <w:tr w:rsidR="008E442E" w:rsidRPr="005128F5" w14:paraId="6CC00E0D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4A59CF41" w14:textId="1E4FF099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8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 w:rsidR="00DE7922">
              <w:rPr>
                <w:rFonts w:ascii="Calibri" w:hAnsi="Calibri" w:cs="Calibri"/>
              </w:rPr>
              <w:t xml:space="preserve">7-Year </w:t>
            </w:r>
            <w:r w:rsidR="008E442E" w:rsidRPr="005128F5">
              <w:rPr>
                <w:rFonts w:ascii="Calibri" w:hAnsi="Calibri" w:cs="Calibri"/>
              </w:rPr>
              <w:t>Student Enrollment Data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7270CEF2" w14:textId="6E0FA2AD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42A07131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1EE7F78B" w14:textId="55BBA433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228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Student Composition Data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44105BD9" w14:textId="4F930DD2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08C4797E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20234B15" w14:textId="75659104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168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 w:rsidR="00DE7922">
              <w:rPr>
                <w:rFonts w:ascii="Calibri" w:hAnsi="Calibri" w:cs="Calibri"/>
              </w:rPr>
              <w:t xml:space="preserve">7-Year </w:t>
            </w:r>
            <w:r w:rsidR="008E442E" w:rsidRPr="005128F5">
              <w:rPr>
                <w:rFonts w:ascii="Calibri" w:hAnsi="Calibri" w:cs="Calibri"/>
              </w:rPr>
              <w:t>Student Retention Rates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050415C9" w14:textId="2FC51422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29C4C561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74759676" w14:textId="29319603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127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 w:rsidR="00DE7922">
              <w:rPr>
                <w:rFonts w:ascii="Calibri" w:hAnsi="Calibri" w:cs="Calibri"/>
              </w:rPr>
              <w:t xml:space="preserve">7-Year </w:t>
            </w:r>
            <w:r w:rsidR="00E239A0" w:rsidRPr="00E239A0">
              <w:rPr>
                <w:rFonts w:ascii="Calibri" w:hAnsi="Calibri" w:cs="Calibri"/>
              </w:rPr>
              <w:t xml:space="preserve">Student </w:t>
            </w:r>
            <w:r w:rsidR="008E442E" w:rsidRPr="005128F5">
              <w:rPr>
                <w:rFonts w:ascii="Calibri" w:hAnsi="Calibri" w:cs="Calibri"/>
              </w:rPr>
              <w:t>Graduation Rates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5E1A15D7" w14:textId="3C715C78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539CDC48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7CD4DFC5" w14:textId="03BB658E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12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 w:rsidR="00DE7922">
              <w:rPr>
                <w:rFonts w:ascii="Calibri" w:hAnsi="Calibri" w:cs="Calibri"/>
              </w:rPr>
              <w:t xml:space="preserve">7-Year </w:t>
            </w:r>
            <w:r w:rsidR="008E442E" w:rsidRPr="005128F5">
              <w:rPr>
                <w:rFonts w:ascii="Calibri" w:hAnsi="Calibri" w:cs="Calibri"/>
              </w:rPr>
              <w:t>Number of Degrees Awarded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0D9977FD" w14:textId="2ACEE6EF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2A641814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43BB98E9" w14:textId="47E13074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0657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A0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39A0" w:rsidRPr="005128F5">
              <w:rPr>
                <w:rFonts w:ascii="Calibri" w:hAnsi="Calibri" w:cs="Calibri"/>
              </w:rPr>
              <w:t xml:space="preserve">  </w:t>
            </w:r>
            <w:r w:rsidR="00DE7922">
              <w:rPr>
                <w:rFonts w:ascii="Calibri" w:hAnsi="Calibri" w:cs="Calibri"/>
              </w:rPr>
              <w:t xml:space="preserve">5-Year </w:t>
            </w:r>
            <w:r w:rsidR="00E239A0">
              <w:rPr>
                <w:rFonts w:ascii="Calibri" w:hAnsi="Calibri" w:cs="Calibri"/>
              </w:rPr>
              <w:t>Student Employment</w:t>
            </w:r>
            <w:r w:rsidR="00E239A0" w:rsidRPr="005128F5">
              <w:rPr>
                <w:rFonts w:ascii="Calibri" w:hAnsi="Calibri" w:cs="Calibri"/>
              </w:rPr>
              <w:t xml:space="preserve"> Data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0EE60BEC" w14:textId="1A8CE722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159AA1F3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5CFC8BB5" w14:textId="1A9BE186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789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A0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39A0" w:rsidRPr="005128F5">
              <w:rPr>
                <w:rFonts w:ascii="Calibri" w:hAnsi="Calibri" w:cs="Calibri"/>
              </w:rPr>
              <w:t xml:space="preserve">  </w:t>
            </w:r>
            <w:r w:rsidR="00DE7922">
              <w:rPr>
                <w:rFonts w:ascii="Calibri" w:hAnsi="Calibri" w:cs="Calibri"/>
              </w:rPr>
              <w:t xml:space="preserve">5-Year </w:t>
            </w:r>
            <w:r w:rsidR="00E239A0" w:rsidRPr="005128F5">
              <w:rPr>
                <w:rFonts w:ascii="Calibri" w:hAnsi="Calibri" w:cs="Calibri"/>
              </w:rPr>
              <w:t>AICP Exam Data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5F8893CA" w14:textId="2E9B0E31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0C554DBE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68439A87" w14:textId="75CB7ADB" w:rsidR="008E442E" w:rsidRPr="005128F5" w:rsidRDefault="00E239A0" w:rsidP="008E442E">
            <w:pPr>
              <w:rPr>
                <w:rFonts w:ascii="Calibri" w:hAnsi="Calibri" w:cs="Calibri"/>
              </w:rPr>
            </w:pPr>
            <w:r w:rsidRPr="005128F5">
              <w:rPr>
                <w:rFonts w:ascii="Calibri" w:eastAsia="MS Gothic" w:hAnsi="Calibri" w:cs="Calibri"/>
                <w:b/>
                <w:bCs/>
              </w:rPr>
              <w:t>Faculty Data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048C102D" w14:textId="3DD62FE0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60932CF6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3F9418C3" w14:textId="74D2FD11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978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 w:rsidR="00E239A0" w:rsidRPr="005128F5">
              <w:rPr>
                <w:rFonts w:ascii="Calibri" w:hAnsi="Calibri" w:cs="Calibri"/>
              </w:rPr>
              <w:t>Faculty Composition Data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2F86C729" w14:textId="35343A24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6E243E68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0930B4A2" w14:textId="14ABBCB7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2569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 w:rsidR="000E59E7" w:rsidRPr="005128F5">
              <w:rPr>
                <w:rFonts w:ascii="Calibri" w:hAnsi="Calibri" w:cs="Calibri"/>
              </w:rPr>
              <w:t>Faculty AICP Membership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2C8E6778" w14:textId="354CACCF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45ACA03D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7F7B177C" w14:textId="264716B4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768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 w:rsidR="000E59E7" w:rsidRPr="005128F5">
              <w:rPr>
                <w:rFonts w:ascii="Calibri" w:hAnsi="Calibri" w:cs="Calibri"/>
              </w:rPr>
              <w:t>2-Year Faculty Listing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3040EC0E" w14:textId="71C7C6CA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5E1F667C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0A8C251F" w14:textId="634D9A51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3226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 w:rsidR="000E59E7" w:rsidRPr="005128F5">
              <w:rPr>
                <w:rFonts w:ascii="Calibri" w:hAnsi="Calibri" w:cs="Calibri"/>
              </w:rPr>
              <w:t>Teaching Faculty FTE &amp; Ratio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3D78CB63" w14:textId="7009DBC6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490E8F44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75AB94DC" w14:textId="40BECEB4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1948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 w:rsidR="000E59E7" w:rsidRPr="005128F5">
              <w:rPr>
                <w:rFonts w:ascii="Calibri" w:hAnsi="Calibri" w:cs="Calibri"/>
              </w:rPr>
              <w:t>7-Year Summary of Faculty Scholarship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527AB8C0" w14:textId="7613518F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488B89A0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4E9B04A9" w14:textId="29EF3B42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5988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 w:rsidR="000E59E7" w:rsidRPr="005128F5">
              <w:rPr>
                <w:rFonts w:ascii="Calibri" w:hAnsi="Calibri" w:cs="Calibri"/>
              </w:rPr>
              <w:t>7-Year Summary of Professional Involvement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2C0EA2E2" w14:textId="2889D9BB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727796CC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2C2B8A94" w14:textId="0AE7A7EC" w:rsidR="008E442E" w:rsidRPr="005128F5" w:rsidRDefault="008E442E" w:rsidP="008E442E">
            <w:pPr>
              <w:rPr>
                <w:rFonts w:ascii="Calibri" w:hAnsi="Calibri" w:cs="Calibri"/>
              </w:rPr>
            </w:pPr>
            <w:r w:rsidRPr="005128F5">
              <w:rPr>
                <w:rFonts w:ascii="Calibri" w:eastAsia="MS Gothic" w:hAnsi="Calibri" w:cs="Calibri"/>
                <w:b/>
                <w:bCs/>
              </w:rPr>
              <w:t>Curriculum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1D70263C" w14:textId="0645CAF5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283DC7B6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70E1097E" w14:textId="24674A4D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26352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A0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39A0" w:rsidRPr="005128F5">
              <w:rPr>
                <w:rFonts w:ascii="Calibri" w:hAnsi="Calibri" w:cs="Calibri"/>
              </w:rPr>
              <w:t xml:space="preserve">  Curriculum Listing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04360A82" w14:textId="1B2AFE88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530556C8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65236A94" w14:textId="29343CD8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6317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9A0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39A0" w:rsidRPr="005128F5">
              <w:rPr>
                <w:rFonts w:ascii="Calibri" w:hAnsi="Calibri" w:cs="Calibri"/>
              </w:rPr>
              <w:t xml:space="preserve">  Student Learning Outcomes Assessment Data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1ABCAB53" w14:textId="61EFE775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7F389749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0EDF2960" w14:textId="187BD856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3711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 w:rsidR="00844B98">
              <w:rPr>
                <w:rFonts w:ascii="Calibri" w:hAnsi="Calibri" w:cs="Calibri"/>
              </w:rPr>
              <w:t>Curriculum Map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2242FEE0" w14:textId="305DED73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4BEC4384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3910C966" w14:textId="33E09756" w:rsidR="008E442E" w:rsidRPr="005128F5" w:rsidRDefault="00C15D21" w:rsidP="008E442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Appendices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540B2DE3" w14:textId="537DC036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12770284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43813D0E" w14:textId="1377EC1C" w:rsidR="008E442E" w:rsidRPr="005128F5" w:rsidRDefault="00966AD0" w:rsidP="00E239A0">
            <w:pPr>
              <w:ind w:right="-918"/>
              <w:rPr>
                <w:rFonts w:ascii="Calibri" w:eastAsia="MS Gothic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181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 w:rsidR="00C15D21" w:rsidRPr="005128F5">
              <w:rPr>
                <w:rFonts w:ascii="Calibri" w:hAnsi="Calibri" w:cs="Calibri"/>
              </w:rPr>
              <w:t>Faculty CVs using template</w:t>
            </w:r>
            <w:r w:rsidR="00C15D21">
              <w:rPr>
                <w:rFonts w:ascii="Calibri" w:hAnsi="Calibri" w:cs="Calibri"/>
              </w:rPr>
              <w:t xml:space="preserve"> </w:t>
            </w:r>
            <w:r w:rsidR="00E239A0">
              <w:rPr>
                <w:rFonts w:ascii="Calibri" w:hAnsi="Calibri" w:cs="Calibri"/>
              </w:rPr>
              <w:t>with</w:t>
            </w:r>
            <w:r w:rsidR="00C15D21">
              <w:rPr>
                <w:rFonts w:ascii="Calibri" w:hAnsi="Calibri" w:cs="Calibri"/>
              </w:rPr>
              <w:t xml:space="preserve"> Table of Contents</w:t>
            </w:r>
            <w:r w:rsidR="00E239A0">
              <w:rPr>
                <w:rFonts w:ascii="Calibri" w:hAnsi="Calibri" w:cs="Calibri"/>
              </w:rPr>
              <w:t xml:space="preserve"> coversheet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50100AB1" w14:textId="77777777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4FEEC621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34E359BB" w14:textId="64BDB569" w:rsidR="008E442E" w:rsidRPr="005128F5" w:rsidRDefault="00966AD0" w:rsidP="008E442E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id w:val="-70256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D21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5D21" w:rsidRPr="005128F5">
              <w:rPr>
                <w:rFonts w:ascii="Calibri" w:hAnsi="Calibri" w:cs="Calibri"/>
              </w:rPr>
              <w:t xml:space="preserve">  Syllabi with Table of Contents coversheet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10F63227" w14:textId="77777777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tr w:rsidR="008E442E" w:rsidRPr="005128F5" w14:paraId="3DC6CA2D" w14:textId="77777777" w:rsidTr="00E239A0">
        <w:tc>
          <w:tcPr>
            <w:tcW w:w="6120" w:type="dxa"/>
            <w:tcBorders>
              <w:top w:val="single" w:sz="4" w:space="0" w:color="808000"/>
              <w:bottom w:val="single" w:sz="4" w:space="0" w:color="808000"/>
            </w:tcBorders>
          </w:tcPr>
          <w:p w14:paraId="2C539C6F" w14:textId="3E0331A1" w:rsidR="008E442E" w:rsidRPr="005128F5" w:rsidRDefault="00966AD0" w:rsidP="008E442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566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42E" w:rsidRPr="005128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442E" w:rsidRPr="005128F5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Other</w:t>
            </w:r>
            <w:r w:rsidR="00C15D21">
              <w:rPr>
                <w:rFonts w:ascii="Calibri" w:hAnsi="Calibri" w:cs="Calibri"/>
              </w:rPr>
              <w:t xml:space="preserve"> Evidence</w:t>
            </w:r>
            <w:r w:rsidR="008E442E" w:rsidRPr="005128F5">
              <w:rPr>
                <w:rFonts w:ascii="Calibri" w:hAnsi="Calibri" w:cs="Calibri"/>
              </w:rPr>
              <w:t xml:space="preserve"> </w:t>
            </w:r>
            <w:r w:rsidR="00F14781">
              <w:rPr>
                <w:rFonts w:ascii="Calibri" w:hAnsi="Calibri" w:cs="Calibri"/>
              </w:rPr>
              <w:t xml:space="preserve">with </w:t>
            </w:r>
            <w:r w:rsidR="00C15D21" w:rsidRPr="00C15D21">
              <w:rPr>
                <w:rFonts w:ascii="Calibri" w:hAnsi="Calibri" w:cs="Calibri"/>
              </w:rPr>
              <w:t xml:space="preserve">Table of Contents </w:t>
            </w:r>
            <w:r w:rsidR="008E442E" w:rsidRPr="005128F5">
              <w:rPr>
                <w:rFonts w:ascii="Calibri" w:hAnsi="Calibri" w:cs="Calibri"/>
              </w:rPr>
              <w:t>coversheet</w:t>
            </w:r>
          </w:p>
        </w:tc>
        <w:tc>
          <w:tcPr>
            <w:tcW w:w="4050" w:type="dxa"/>
            <w:tcBorders>
              <w:top w:val="single" w:sz="4" w:space="0" w:color="808000"/>
              <w:bottom w:val="single" w:sz="4" w:space="0" w:color="808000"/>
            </w:tcBorders>
          </w:tcPr>
          <w:p w14:paraId="1EA51296" w14:textId="77777777" w:rsidR="008E442E" w:rsidRPr="005128F5" w:rsidRDefault="008E442E" w:rsidP="008E442E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6718894E" w14:textId="77777777" w:rsidR="00AF5CAE" w:rsidRPr="005128F5" w:rsidRDefault="00AF5CAE" w:rsidP="00B86409">
      <w:pPr>
        <w:pStyle w:val="NoSpacing"/>
        <w:rPr>
          <w:rFonts w:ascii="Calibri" w:hAnsi="Calibri" w:cs="Calibri"/>
          <w:sz w:val="4"/>
        </w:rPr>
      </w:pPr>
    </w:p>
    <w:sectPr w:rsidR="00AF5CAE" w:rsidRPr="005128F5" w:rsidSect="00AF36F9">
      <w:footerReference w:type="default" r:id="rId13"/>
      <w:pgSz w:w="12240" w:h="15840"/>
      <w:pgMar w:top="936" w:right="1080" w:bottom="720" w:left="108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A9FA" w14:textId="77777777" w:rsidR="00041EFC" w:rsidRDefault="00041EFC" w:rsidP="001851E3">
      <w:pPr>
        <w:spacing w:after="0" w:line="240" w:lineRule="auto"/>
      </w:pPr>
      <w:r>
        <w:separator/>
      </w:r>
    </w:p>
  </w:endnote>
  <w:endnote w:type="continuationSeparator" w:id="0">
    <w:p w14:paraId="753BB350" w14:textId="77777777" w:rsidR="00041EFC" w:rsidRDefault="00041EFC" w:rsidP="0018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4132" w14:textId="3781AD17" w:rsidR="00EF620A" w:rsidRPr="005144D6" w:rsidRDefault="005128F5" w:rsidP="00AF36F9">
    <w:pPr>
      <w:pStyle w:val="Footer"/>
      <w:ind w:left="3600" w:firstLine="4320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499209" wp14:editId="05C472CA">
          <wp:simplePos x="0" y="0"/>
          <wp:positionH relativeFrom="column">
            <wp:posOffset>-678180</wp:posOffset>
          </wp:positionH>
          <wp:positionV relativeFrom="paragraph">
            <wp:posOffset>-172085</wp:posOffset>
          </wp:positionV>
          <wp:extent cx="8004810" cy="6096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48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5D21">
      <w:t>Updated</w:t>
    </w:r>
    <w:r w:rsidR="00AF36F9">
      <w:t xml:space="preserve">: </w:t>
    </w:r>
    <w:r w:rsidR="00C15D21">
      <w:t>July 202</w:t>
    </w:r>
    <w:r w:rsidR="00966AD0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F208" w14:textId="77777777" w:rsidR="00041EFC" w:rsidRDefault="00041EFC" w:rsidP="001851E3">
      <w:pPr>
        <w:spacing w:after="0" w:line="240" w:lineRule="auto"/>
      </w:pPr>
      <w:r>
        <w:separator/>
      </w:r>
    </w:p>
  </w:footnote>
  <w:footnote w:type="continuationSeparator" w:id="0">
    <w:p w14:paraId="75958EE9" w14:textId="77777777" w:rsidR="00041EFC" w:rsidRDefault="00041EFC" w:rsidP="0018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0B7"/>
    <w:multiLevelType w:val="hybridMultilevel"/>
    <w:tmpl w:val="E982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92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AA"/>
    <w:rsid w:val="00041EFC"/>
    <w:rsid w:val="00046D59"/>
    <w:rsid w:val="00072251"/>
    <w:rsid w:val="000D0393"/>
    <w:rsid w:val="000D0A18"/>
    <w:rsid w:val="000E59E7"/>
    <w:rsid w:val="001851E3"/>
    <w:rsid w:val="001D3619"/>
    <w:rsid w:val="00203215"/>
    <w:rsid w:val="002201B4"/>
    <w:rsid w:val="00275D7E"/>
    <w:rsid w:val="00296DCE"/>
    <w:rsid w:val="002B7BE3"/>
    <w:rsid w:val="0032014B"/>
    <w:rsid w:val="00320965"/>
    <w:rsid w:val="00331DCF"/>
    <w:rsid w:val="00336FC7"/>
    <w:rsid w:val="00346CE7"/>
    <w:rsid w:val="00351BD9"/>
    <w:rsid w:val="00395724"/>
    <w:rsid w:val="003D1951"/>
    <w:rsid w:val="00440ABA"/>
    <w:rsid w:val="00456D38"/>
    <w:rsid w:val="00490D8F"/>
    <w:rsid w:val="004A7E2A"/>
    <w:rsid w:val="004B712E"/>
    <w:rsid w:val="004C071E"/>
    <w:rsid w:val="004C2FE9"/>
    <w:rsid w:val="0050360E"/>
    <w:rsid w:val="005128F5"/>
    <w:rsid w:val="005144D6"/>
    <w:rsid w:val="005E06E2"/>
    <w:rsid w:val="00640B1D"/>
    <w:rsid w:val="006521BC"/>
    <w:rsid w:val="00654B1F"/>
    <w:rsid w:val="006828BC"/>
    <w:rsid w:val="006B0DC0"/>
    <w:rsid w:val="006D3647"/>
    <w:rsid w:val="006F1A66"/>
    <w:rsid w:val="00844B98"/>
    <w:rsid w:val="008650B2"/>
    <w:rsid w:val="008829B8"/>
    <w:rsid w:val="008C1FD6"/>
    <w:rsid w:val="008D1496"/>
    <w:rsid w:val="008E442E"/>
    <w:rsid w:val="009258D6"/>
    <w:rsid w:val="00966250"/>
    <w:rsid w:val="00966AD0"/>
    <w:rsid w:val="00984CEC"/>
    <w:rsid w:val="009A0C63"/>
    <w:rsid w:val="009F51DE"/>
    <w:rsid w:val="00A0150E"/>
    <w:rsid w:val="00A37F33"/>
    <w:rsid w:val="00A4336C"/>
    <w:rsid w:val="00A617A8"/>
    <w:rsid w:val="00A84A01"/>
    <w:rsid w:val="00AC197A"/>
    <w:rsid w:val="00AD1126"/>
    <w:rsid w:val="00AD12E2"/>
    <w:rsid w:val="00AF36F9"/>
    <w:rsid w:val="00AF4BAA"/>
    <w:rsid w:val="00AF5CAE"/>
    <w:rsid w:val="00B344C4"/>
    <w:rsid w:val="00B55A81"/>
    <w:rsid w:val="00B83FD5"/>
    <w:rsid w:val="00B86409"/>
    <w:rsid w:val="00BB1733"/>
    <w:rsid w:val="00BE306B"/>
    <w:rsid w:val="00C15D21"/>
    <w:rsid w:val="00C4792A"/>
    <w:rsid w:val="00C62309"/>
    <w:rsid w:val="00C62707"/>
    <w:rsid w:val="00CE680B"/>
    <w:rsid w:val="00D048E4"/>
    <w:rsid w:val="00D55B84"/>
    <w:rsid w:val="00D70136"/>
    <w:rsid w:val="00D77121"/>
    <w:rsid w:val="00DE7922"/>
    <w:rsid w:val="00DF0FCF"/>
    <w:rsid w:val="00E10EDB"/>
    <w:rsid w:val="00E239A0"/>
    <w:rsid w:val="00E74A3E"/>
    <w:rsid w:val="00EB17AA"/>
    <w:rsid w:val="00EC54B8"/>
    <w:rsid w:val="00EE02AE"/>
    <w:rsid w:val="00EF620A"/>
    <w:rsid w:val="00F10547"/>
    <w:rsid w:val="00F119A9"/>
    <w:rsid w:val="00F14781"/>
    <w:rsid w:val="00FB0CD7"/>
    <w:rsid w:val="00FB606C"/>
    <w:rsid w:val="00FE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5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59"/>
    <w:pPr>
      <w:spacing w:before="40" w:after="40" w:line="264" w:lineRule="auto"/>
    </w:pPr>
    <w:rPr>
      <w:color w:val="3A3A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1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1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2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1126"/>
    <w:rPr>
      <w:rFonts w:asciiTheme="majorHAnsi" w:eastAsiaTheme="majorEastAsia" w:hAnsiTheme="majorHAnsi" w:cstheme="majorBidi"/>
      <w:color w:val="0083B3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40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1E3"/>
    <w:rPr>
      <w:color w:val="20335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296DCE"/>
    <w:pPr>
      <w:ind w:left="720"/>
      <w:contextualSpacing/>
    </w:pPr>
  </w:style>
  <w:style w:type="paragraph" w:styleId="NoSpacing">
    <w:name w:val="No Spacing"/>
    <w:uiPriority w:val="1"/>
    <w:rsid w:val="00B864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048E4"/>
    <w:pPr>
      <w:pBdr>
        <w:bottom w:val="single" w:sz="8" w:space="4" w:color="00B0F0" w:themeColor="accent1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8E4"/>
    <w:rPr>
      <w:rFonts w:asciiTheme="majorHAnsi" w:eastAsiaTheme="majorEastAsia" w:hAnsiTheme="majorHAnsi" w:cstheme="majorBidi"/>
      <w:color w:val="FFFFFF" w:themeColor="background1"/>
      <w:spacing w:val="5"/>
      <w:kern w:val="28"/>
      <w:sz w:val="56"/>
      <w:szCs w:val="52"/>
    </w:rPr>
  </w:style>
  <w:style w:type="paragraph" w:styleId="Header">
    <w:name w:val="header"/>
    <w:basedOn w:val="Normal"/>
    <w:link w:val="Head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2E"/>
    <w:rPr>
      <w:color w:val="3A3A3C" w:themeColor="text1"/>
    </w:rPr>
  </w:style>
  <w:style w:type="paragraph" w:styleId="Footer">
    <w:name w:val="footer"/>
    <w:basedOn w:val="Normal"/>
    <w:link w:val="FooterChar"/>
    <w:uiPriority w:val="99"/>
    <w:unhideWhenUsed/>
    <w:rsid w:val="004B712E"/>
    <w:pPr>
      <w:tabs>
        <w:tab w:val="center" w:pos="4320"/>
        <w:tab w:val="right" w:pos="8640"/>
      </w:tabs>
      <w:spacing w:before="0" w:after="0" w:line="240" w:lineRule="auto"/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B712E"/>
    <w:rPr>
      <w:color w:val="3A3A3C" w:themeColor="text1"/>
      <w:sz w:val="18"/>
    </w:rPr>
  </w:style>
  <w:style w:type="paragraph" w:customStyle="1" w:styleId="Tablehead">
    <w:name w:val="Table head"/>
    <w:basedOn w:val="Normal"/>
    <w:link w:val="TableheadChar"/>
    <w:qFormat/>
    <w:rsid w:val="00275D7E"/>
    <w:pPr>
      <w:jc w:val="center"/>
    </w:pPr>
    <w:rPr>
      <w:b/>
      <w:color w:val="00B0F0" w:themeColor="accent1"/>
    </w:rPr>
  </w:style>
  <w:style w:type="character" w:customStyle="1" w:styleId="TableheadChar">
    <w:name w:val="Table head Char"/>
    <w:basedOn w:val="DefaultParagraphFont"/>
    <w:link w:val="Tablehead"/>
    <w:rsid w:val="00275D7E"/>
    <w:rPr>
      <w:b/>
      <w:color w:val="00B0F0" w:themeColor="accent1"/>
    </w:rPr>
  </w:style>
  <w:style w:type="character" w:styleId="PlaceholderText">
    <w:name w:val="Placeholder Text"/>
    <w:basedOn w:val="DefaultParagraphFont"/>
    <w:uiPriority w:val="99"/>
    <w:semiHidden/>
    <w:rsid w:val="004C071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36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5D21"/>
    <w:rPr>
      <w:color w:val="7E334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ningaccreditationboard.org/ssr-manua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1\AppData\Roaming\Microsoft\Templates\Documents%20to%20store%20and%20shar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4">
      <a:dk1>
        <a:srgbClr val="3A3A3C"/>
      </a:dk1>
      <a:lt1>
        <a:sysClr val="window" lastClr="FFFFFF"/>
      </a:lt1>
      <a:dk2>
        <a:srgbClr val="00759E"/>
      </a:dk2>
      <a:lt2>
        <a:srgbClr val="E8E8E8"/>
      </a:lt2>
      <a:accent1>
        <a:srgbClr val="00B0F0"/>
      </a:accent1>
      <a:accent2>
        <a:srgbClr val="00759E"/>
      </a:accent2>
      <a:accent3>
        <a:srgbClr val="6DD9FF"/>
      </a:accent3>
      <a:accent4>
        <a:srgbClr val="21C5AC"/>
      </a:accent4>
      <a:accent5>
        <a:srgbClr val="00759E"/>
      </a:accent5>
      <a:accent6>
        <a:srgbClr val="BDC3B9"/>
      </a:accent6>
      <a:hlink>
        <a:srgbClr val="203359"/>
      </a:hlink>
      <a:folHlink>
        <a:srgbClr val="7E334C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C08791-0BA5-4CE7-AA4C-C26E5EA5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04001-BA53-465A-A614-4A9EC073F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A6274-8459-4F53-9725-46B48183A1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59397-8F46-4119-AE9A-BD76FCBDF3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Documents to store and share checklist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2021-04-08T20:40:00Z</dcterms:created>
  <dcterms:modified xsi:type="dcterms:W3CDTF">2024-07-30T17:48:00Z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